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F14BB">
      <w:pPr>
        <w:rPr>
          <w:b/>
          <w:sz w:val="28"/>
          <w:szCs w:val="28"/>
        </w:rPr>
      </w:pPr>
      <w:r>
        <w:t xml:space="preserve">                    </w:t>
      </w:r>
      <w:r w:rsidR="00CD5C09">
        <w:t xml:space="preserve"> </w:t>
      </w:r>
      <w:r w:rsidR="00CD5C09" w:rsidRPr="00CD5C09">
        <w:rPr>
          <w:b/>
          <w:sz w:val="28"/>
          <w:szCs w:val="28"/>
        </w:rPr>
        <w:t>To separate csv &amp; txt files load into two different data base</w:t>
      </w:r>
    </w:p>
    <w:p w:rsidR="00532A45" w:rsidRDefault="00532A45">
      <w:pPr>
        <w:rPr>
          <w:b/>
          <w:sz w:val="28"/>
          <w:szCs w:val="28"/>
        </w:rPr>
      </w:pPr>
    </w:p>
    <w:p w:rsidR="00532A45" w:rsidRDefault="00FF14BB">
      <w:r>
        <w:rPr>
          <w:noProof/>
        </w:rPr>
        <w:drawing>
          <wp:inline distT="0" distB="0" distL="0" distR="0">
            <wp:extent cx="5063319" cy="2072726"/>
            <wp:effectExtent l="19050" t="0" r="398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85" cy="207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BB" w:rsidRDefault="00FF14BB">
      <w:r>
        <w:t>Create  blob storage :upload txt files and csv files</w:t>
      </w:r>
    </w:p>
    <w:p w:rsidR="00FF14BB" w:rsidRDefault="00FF14BB">
      <w:r>
        <w:rPr>
          <w:noProof/>
        </w:rPr>
        <w:drawing>
          <wp:inline distT="0" distB="0" distL="0" distR="0">
            <wp:extent cx="5943600" cy="215980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254" w:rsidRDefault="001B2254">
      <w:r>
        <w:t>Need to maintain the same schema in txt &amp; csv files</w:t>
      </w:r>
    </w:p>
    <w:p w:rsidR="00FF14BB" w:rsidRDefault="001B2254">
      <w:r>
        <w:rPr>
          <w:noProof/>
        </w:rPr>
        <w:drawing>
          <wp:inline distT="0" distB="0" distL="0" distR="0">
            <wp:extent cx="2909845" cy="2210937"/>
            <wp:effectExtent l="19050" t="0" r="48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685" cy="221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7E" w:rsidRDefault="00282D7E">
      <w:r w:rsidRPr="00282D7E">
        <w:rPr>
          <w:highlight w:val="yellow"/>
        </w:rPr>
        <w:lastRenderedPageBreak/>
        <w:t>Create 2 sql database 1 is csv files databases other 1 is txt files sql databases by using same same server</w:t>
      </w:r>
    </w:p>
    <w:p w:rsidR="00282D7E" w:rsidRDefault="00282D7E">
      <w:r>
        <w:t>csvfilessqldatabes</w:t>
      </w:r>
    </w:p>
    <w:p w:rsidR="00282D7E" w:rsidRDefault="00282D7E">
      <w:r>
        <w:rPr>
          <w:noProof/>
        </w:rPr>
        <w:drawing>
          <wp:inline distT="0" distB="0" distL="0" distR="0">
            <wp:extent cx="5943600" cy="147462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7E" w:rsidRDefault="00282D7E">
      <w:r>
        <w:t>txtfilesqldatabase:</w:t>
      </w:r>
    </w:p>
    <w:p w:rsidR="00282D7E" w:rsidRDefault="00282D7E">
      <w:r>
        <w:rPr>
          <w:noProof/>
        </w:rPr>
        <w:drawing>
          <wp:inline distT="0" distB="0" distL="0" distR="0">
            <wp:extent cx="5943600" cy="153613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7E" w:rsidRDefault="00282D7E"/>
    <w:p w:rsidR="00D8624D" w:rsidRDefault="00D8624D">
      <w:r w:rsidRPr="006574CE">
        <w:rPr>
          <w:highlight w:val="yellow"/>
        </w:rPr>
        <w:t>Create a 3 linked services for 1 for blob or source side 1 for sqlcsv</w:t>
      </w:r>
      <w:r w:rsidR="006574CE" w:rsidRPr="006574CE">
        <w:rPr>
          <w:highlight w:val="yellow"/>
        </w:rPr>
        <w:t xml:space="preserve"> sink side and 1 for sqltxt sink side</w:t>
      </w:r>
    </w:p>
    <w:p w:rsidR="00D8624D" w:rsidRDefault="00D8624D">
      <w:r w:rsidRPr="006574CE">
        <w:rPr>
          <w:highlight w:val="yellow"/>
        </w:rPr>
        <w:t>Create a linked service for blob or source:</w:t>
      </w:r>
    </w:p>
    <w:p w:rsidR="00D8624D" w:rsidRDefault="00D8624D">
      <w:r>
        <w:rPr>
          <w:noProof/>
        </w:rPr>
        <w:lastRenderedPageBreak/>
        <w:drawing>
          <wp:inline distT="0" distB="0" distL="0" distR="0">
            <wp:extent cx="2720479" cy="2988860"/>
            <wp:effectExtent l="19050" t="0" r="367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054" cy="298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24D" w:rsidRDefault="00D8624D" w:rsidP="00D8624D">
      <w:r w:rsidRPr="006574CE">
        <w:rPr>
          <w:highlight w:val="yellow"/>
        </w:rPr>
        <w:t xml:space="preserve">Create a linked service for </w:t>
      </w:r>
      <w:r w:rsidR="006574CE" w:rsidRPr="006574CE">
        <w:rPr>
          <w:highlight w:val="yellow"/>
        </w:rPr>
        <w:t>sqlcsv_</w:t>
      </w:r>
      <w:r w:rsidR="006574CE">
        <w:rPr>
          <w:highlight w:val="yellow"/>
        </w:rPr>
        <w:t>sink in</w:t>
      </w:r>
      <w:r w:rsidRPr="006574CE">
        <w:rPr>
          <w:highlight w:val="yellow"/>
        </w:rPr>
        <w:t xml:space="preserve"> sql:</w:t>
      </w:r>
    </w:p>
    <w:p w:rsidR="00D8624D" w:rsidRDefault="00D8624D" w:rsidP="00D8624D">
      <w:r>
        <w:rPr>
          <w:noProof/>
        </w:rPr>
        <w:drawing>
          <wp:inline distT="0" distB="0" distL="0" distR="0">
            <wp:extent cx="2844144" cy="308970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84" cy="308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4CE" w:rsidRDefault="006574CE" w:rsidP="006574CE">
      <w:pPr>
        <w:rPr>
          <w:highlight w:val="yellow"/>
        </w:rPr>
      </w:pPr>
    </w:p>
    <w:p w:rsidR="006574CE" w:rsidRDefault="006574CE" w:rsidP="006574CE">
      <w:pPr>
        <w:rPr>
          <w:highlight w:val="yellow"/>
        </w:rPr>
      </w:pPr>
    </w:p>
    <w:p w:rsidR="006574CE" w:rsidRDefault="006574CE" w:rsidP="006574CE">
      <w:pPr>
        <w:rPr>
          <w:highlight w:val="yellow"/>
        </w:rPr>
      </w:pPr>
    </w:p>
    <w:p w:rsidR="006574CE" w:rsidRDefault="006574CE" w:rsidP="006574CE">
      <w:r w:rsidRPr="006574CE">
        <w:rPr>
          <w:highlight w:val="yellow"/>
        </w:rPr>
        <w:t xml:space="preserve">Create a linked service for </w:t>
      </w:r>
      <w:r>
        <w:rPr>
          <w:highlight w:val="yellow"/>
        </w:rPr>
        <w:t>sqltxt</w:t>
      </w:r>
      <w:r w:rsidRPr="006574CE">
        <w:rPr>
          <w:highlight w:val="yellow"/>
        </w:rPr>
        <w:t>_sink</w:t>
      </w:r>
      <w:r>
        <w:rPr>
          <w:highlight w:val="yellow"/>
        </w:rPr>
        <w:t xml:space="preserve"> in </w:t>
      </w:r>
      <w:r w:rsidRPr="006574CE">
        <w:rPr>
          <w:highlight w:val="yellow"/>
        </w:rPr>
        <w:t xml:space="preserve"> sql:</w:t>
      </w:r>
    </w:p>
    <w:p w:rsidR="00F57D84" w:rsidRDefault="00F57D84" w:rsidP="006574CE">
      <w:r>
        <w:rPr>
          <w:noProof/>
        </w:rPr>
        <w:lastRenderedPageBreak/>
        <w:drawing>
          <wp:inline distT="0" distB="0" distL="0" distR="0">
            <wp:extent cx="2870787" cy="3248897"/>
            <wp:effectExtent l="19050" t="0" r="576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62" cy="3249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4CE" w:rsidRDefault="006574CE" w:rsidP="00D8624D"/>
    <w:p w:rsidR="00D8624D" w:rsidRDefault="00F57D84" w:rsidP="00D8624D">
      <w:r>
        <w:rPr>
          <w:noProof/>
        </w:rPr>
        <w:drawing>
          <wp:inline distT="0" distB="0" distL="0" distR="0">
            <wp:extent cx="3606974" cy="180119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124" cy="180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D84" w:rsidRDefault="00F57D84" w:rsidP="00D8624D">
      <w:r w:rsidRPr="00F57D84">
        <w:rPr>
          <w:highlight w:val="yellow"/>
        </w:rPr>
        <w:t>Create 3 data sets 1 for source side or blob, 1 for txt_sink, 1 for csv_sink</w:t>
      </w:r>
    </w:p>
    <w:p w:rsidR="00F57D84" w:rsidRDefault="00F57D84" w:rsidP="00D8624D">
      <w:r>
        <w:t>Source side dataset:</w:t>
      </w:r>
    </w:p>
    <w:p w:rsidR="00F57D84" w:rsidRDefault="00F57D84" w:rsidP="00D8624D">
      <w:r>
        <w:rPr>
          <w:noProof/>
        </w:rPr>
        <w:drawing>
          <wp:inline distT="0" distB="0" distL="0" distR="0">
            <wp:extent cx="4528542" cy="1486508"/>
            <wp:effectExtent l="19050" t="0" r="5358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394" cy="148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D84" w:rsidRDefault="00F57D84" w:rsidP="00D8624D">
      <w:r>
        <w:t>Csv_sinkside dataset:</w:t>
      </w:r>
    </w:p>
    <w:p w:rsidR="00D8624D" w:rsidRDefault="00F57D84" w:rsidP="00D8624D">
      <w:r>
        <w:rPr>
          <w:noProof/>
        </w:rPr>
        <w:lastRenderedPageBreak/>
        <w:drawing>
          <wp:inline distT="0" distB="0" distL="0" distR="0">
            <wp:extent cx="2530217" cy="2794699"/>
            <wp:effectExtent l="19050" t="0" r="343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98" cy="279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D84" w:rsidRDefault="00F57D84" w:rsidP="00D8624D">
      <w:r w:rsidRPr="009A6DCC">
        <w:rPr>
          <w:highlight w:val="yellow"/>
        </w:rPr>
        <w:t>Txt sink_side dataset: for txt i want create multiple table</w:t>
      </w:r>
      <w:r w:rsidR="009A6DCC" w:rsidRPr="009A6DCC">
        <w:rPr>
          <w:highlight w:val="yellow"/>
        </w:rPr>
        <w:t xml:space="preserve"> that’s way table name is empty</w:t>
      </w:r>
    </w:p>
    <w:p w:rsidR="00F57D84" w:rsidRDefault="00F57D84" w:rsidP="00D8624D">
      <w:r>
        <w:rPr>
          <w:noProof/>
        </w:rPr>
        <w:drawing>
          <wp:inline distT="0" distB="0" distL="0" distR="0">
            <wp:extent cx="2554853" cy="283740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66" cy="283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7E3" w:rsidRDefault="00C017E3" w:rsidP="00D8624D">
      <w:pPr>
        <w:rPr>
          <w:highlight w:val="yellow"/>
        </w:rPr>
      </w:pPr>
    </w:p>
    <w:p w:rsidR="00C017E3" w:rsidRDefault="00C017E3" w:rsidP="00D8624D">
      <w:pPr>
        <w:rPr>
          <w:highlight w:val="yellow"/>
        </w:rPr>
      </w:pPr>
    </w:p>
    <w:p w:rsidR="00C017E3" w:rsidRDefault="00C017E3" w:rsidP="00D8624D">
      <w:pPr>
        <w:rPr>
          <w:highlight w:val="yellow"/>
        </w:rPr>
      </w:pPr>
    </w:p>
    <w:p w:rsidR="00C017E3" w:rsidRDefault="00C017E3" w:rsidP="00D8624D">
      <w:pPr>
        <w:rPr>
          <w:highlight w:val="yellow"/>
        </w:rPr>
      </w:pPr>
    </w:p>
    <w:p w:rsidR="00C017E3" w:rsidRDefault="00C017E3" w:rsidP="00D8624D">
      <w:pPr>
        <w:rPr>
          <w:highlight w:val="yellow"/>
        </w:rPr>
      </w:pPr>
    </w:p>
    <w:p w:rsidR="00C017E3" w:rsidRDefault="00C017E3" w:rsidP="00D8624D">
      <w:pPr>
        <w:rPr>
          <w:highlight w:val="yellow"/>
        </w:rPr>
      </w:pPr>
    </w:p>
    <w:p w:rsidR="009A6DCC" w:rsidRDefault="009A6DCC" w:rsidP="00D8624D">
      <w:r w:rsidRPr="00C017E3">
        <w:rPr>
          <w:highlight w:val="yellow"/>
        </w:rPr>
        <w:lastRenderedPageBreak/>
        <w:t>Create pipeline: drag get metadata activity fro get metadata activity need to create 1 dataset</w:t>
      </w:r>
    </w:p>
    <w:p w:rsidR="00C017E3" w:rsidRDefault="00C017E3" w:rsidP="00D8624D">
      <w:r>
        <w:rPr>
          <w:noProof/>
        </w:rPr>
        <w:drawing>
          <wp:inline distT="0" distB="0" distL="0" distR="0">
            <wp:extent cx="5747129" cy="2892922"/>
            <wp:effectExtent l="19050" t="0" r="597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685" cy="289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7E3" w:rsidRDefault="00C017E3" w:rsidP="00D8624D">
      <w:r>
        <w:t>Then add child times and validate and debug it :</w:t>
      </w:r>
    </w:p>
    <w:p w:rsidR="00C017E3" w:rsidRDefault="00C017E3" w:rsidP="00D8624D">
      <w:r>
        <w:rPr>
          <w:noProof/>
        </w:rPr>
        <w:drawing>
          <wp:inline distT="0" distB="0" distL="0" distR="0">
            <wp:extent cx="5943600" cy="294077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7E3" w:rsidRDefault="00C017E3" w:rsidP="00D8624D"/>
    <w:p w:rsidR="00C017E3" w:rsidRDefault="00C017E3" w:rsidP="00D8624D"/>
    <w:p w:rsidR="00C017E3" w:rsidRDefault="00C017E3" w:rsidP="00D8624D"/>
    <w:p w:rsidR="00C017E3" w:rsidRDefault="00C017E3" w:rsidP="00D8624D">
      <w:r>
        <w:t>Getting the all files  information:</w:t>
      </w:r>
    </w:p>
    <w:p w:rsidR="00C017E3" w:rsidRDefault="00C017E3" w:rsidP="00D8624D">
      <w:r>
        <w:rPr>
          <w:noProof/>
        </w:rPr>
        <w:lastRenderedPageBreak/>
        <w:drawing>
          <wp:inline distT="0" distB="0" distL="0" distR="0">
            <wp:extent cx="2359470" cy="2381347"/>
            <wp:effectExtent l="19050" t="0" r="273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86" cy="23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017E3" w:rsidRDefault="00C017E3" w:rsidP="00D8624D">
      <w:r>
        <w:t xml:space="preserve">Then add the filter activites 1 for txt_filter 1 fro csv_filter </w:t>
      </w:r>
    </w:p>
    <w:p w:rsidR="00C017E3" w:rsidRDefault="00C017E3" w:rsidP="00D8624D">
      <w:r>
        <w:rPr>
          <w:noProof/>
        </w:rPr>
        <w:drawing>
          <wp:inline distT="0" distB="0" distL="0" distR="0">
            <wp:extent cx="3037735" cy="201779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40" cy="201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83D" w:rsidRDefault="00CB283D" w:rsidP="00D8624D">
      <w:r>
        <w:t>Then go to csv_filter activity</w:t>
      </w:r>
      <w:r>
        <w:sym w:font="Wingdings" w:char="F0E0"/>
      </w:r>
      <w:r>
        <w:t>settings</w:t>
      </w:r>
      <w:r>
        <w:sym w:font="Wingdings" w:char="F0E0"/>
      </w:r>
      <w:r>
        <w:t>items</w:t>
      </w:r>
      <w:r>
        <w:sym w:font="Wingdings" w:char="F0E0"/>
      </w:r>
      <w:r>
        <w:t>add dynamic content</w:t>
      </w:r>
    </w:p>
    <w:p w:rsidR="00CB283D" w:rsidRDefault="00CB283D" w:rsidP="00D8624D">
      <w:r>
        <w:rPr>
          <w:noProof/>
        </w:rPr>
        <w:drawing>
          <wp:inline distT="0" distB="0" distL="0" distR="0">
            <wp:extent cx="4367438" cy="252483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67" cy="252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83D" w:rsidRDefault="00CB283D" w:rsidP="00CB283D">
      <w:r>
        <w:t xml:space="preserve">Then </w:t>
      </w:r>
      <w:r w:rsidR="005522DD">
        <w:t>go to csv</w:t>
      </w:r>
      <w:r>
        <w:t>_filter activity</w:t>
      </w:r>
      <w:r>
        <w:sym w:font="Wingdings" w:char="F0E0"/>
      </w:r>
      <w:r>
        <w:t>settings</w:t>
      </w:r>
      <w:r>
        <w:sym w:font="Wingdings" w:char="F0E0"/>
      </w:r>
      <w:r w:rsidR="005522DD">
        <w:t>condition</w:t>
      </w:r>
      <w:r>
        <w:sym w:font="Wingdings" w:char="F0E0"/>
      </w:r>
      <w:r>
        <w:t>add dynamic content</w:t>
      </w:r>
    </w:p>
    <w:p w:rsidR="005522DD" w:rsidRDefault="005522DD" w:rsidP="00CB283D">
      <w:r>
        <w:rPr>
          <w:noProof/>
        </w:rPr>
        <w:lastRenderedPageBreak/>
        <w:drawing>
          <wp:inline distT="0" distB="0" distL="0" distR="0">
            <wp:extent cx="4413530" cy="2524836"/>
            <wp:effectExtent l="19050" t="0" r="60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545" cy="252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951" w:rsidRDefault="00307951" w:rsidP="00CB283D">
      <w:r>
        <w:t>Like this:</w:t>
      </w:r>
    </w:p>
    <w:p w:rsidR="00307951" w:rsidRDefault="00307951" w:rsidP="00CB283D">
      <w:r>
        <w:rPr>
          <w:noProof/>
        </w:rPr>
        <w:drawing>
          <wp:inline distT="0" distB="0" distL="0" distR="0">
            <wp:extent cx="4722481" cy="3254991"/>
            <wp:effectExtent l="19050" t="0" r="1919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52" cy="325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951" w:rsidRDefault="00307951" w:rsidP="005522DD"/>
    <w:p w:rsidR="00307951" w:rsidRDefault="00307951" w:rsidP="005522DD"/>
    <w:p w:rsidR="00307951" w:rsidRDefault="00307951" w:rsidP="005522DD"/>
    <w:p w:rsidR="00307951" w:rsidRDefault="00307951" w:rsidP="005522DD"/>
    <w:p w:rsidR="00307951" w:rsidRDefault="00307951" w:rsidP="005522DD"/>
    <w:p w:rsidR="005522DD" w:rsidRDefault="005522DD" w:rsidP="005522DD">
      <w:r>
        <w:t>Then go to txt_filter activity</w:t>
      </w:r>
      <w:r>
        <w:sym w:font="Wingdings" w:char="F0E0"/>
      </w:r>
      <w:r>
        <w:t>settings</w:t>
      </w:r>
      <w:r>
        <w:sym w:font="Wingdings" w:char="F0E0"/>
      </w:r>
      <w:r>
        <w:t>items</w:t>
      </w:r>
      <w:r>
        <w:sym w:font="Wingdings" w:char="F0E0"/>
      </w:r>
      <w:r>
        <w:t>add dynamic content</w:t>
      </w:r>
    </w:p>
    <w:p w:rsidR="005522DD" w:rsidRDefault="005522DD" w:rsidP="005522DD">
      <w:r>
        <w:rPr>
          <w:noProof/>
        </w:rPr>
        <w:lastRenderedPageBreak/>
        <w:drawing>
          <wp:inline distT="0" distB="0" distL="0" distR="0">
            <wp:extent cx="5986462" cy="354159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27" cy="3548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951" w:rsidRDefault="00307951" w:rsidP="005522DD"/>
    <w:p w:rsidR="005522DD" w:rsidRDefault="005522DD" w:rsidP="005522DD">
      <w:r>
        <w:t>Then go to txt_filter activity</w:t>
      </w:r>
      <w:r>
        <w:sym w:font="Wingdings" w:char="F0E0"/>
      </w:r>
      <w:r>
        <w:t>settings</w:t>
      </w:r>
      <w:r>
        <w:sym w:font="Wingdings" w:char="F0E0"/>
      </w:r>
      <w:r>
        <w:t>condition</w:t>
      </w:r>
      <w:r>
        <w:sym w:font="Wingdings" w:char="F0E0"/>
      </w:r>
      <w:r>
        <w:t>add dynamic content</w:t>
      </w:r>
    </w:p>
    <w:p w:rsidR="005522DD" w:rsidRDefault="005522DD" w:rsidP="005522DD">
      <w:r>
        <w:rPr>
          <w:noProof/>
        </w:rPr>
        <w:drawing>
          <wp:inline distT="0" distB="0" distL="0" distR="0">
            <wp:extent cx="4490114" cy="2559985"/>
            <wp:effectExtent l="19050" t="0" r="568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40" cy="255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951" w:rsidRDefault="00307951" w:rsidP="005522DD">
      <w:r>
        <w:t>Like this:</w:t>
      </w:r>
    </w:p>
    <w:p w:rsidR="00307951" w:rsidRDefault="00307951" w:rsidP="005522DD"/>
    <w:p w:rsidR="00307951" w:rsidRDefault="00307951" w:rsidP="005522DD"/>
    <w:p w:rsidR="00307951" w:rsidRDefault="00307951" w:rsidP="005522DD"/>
    <w:p w:rsidR="00307951" w:rsidRDefault="00307951" w:rsidP="005522DD">
      <w:r>
        <w:rPr>
          <w:noProof/>
        </w:rPr>
        <w:lastRenderedPageBreak/>
        <w:drawing>
          <wp:inline distT="0" distB="0" distL="0" distR="0">
            <wp:extent cx="4661149" cy="2769033"/>
            <wp:effectExtent l="19050" t="0" r="6101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45" cy="2771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951" w:rsidRDefault="00307951" w:rsidP="005522DD"/>
    <w:p w:rsidR="00307951" w:rsidRDefault="00307951" w:rsidP="005522DD">
      <w:r>
        <w:t>Validate &amp; debug:</w:t>
      </w:r>
    </w:p>
    <w:p w:rsidR="00307951" w:rsidRDefault="00307951" w:rsidP="005522DD">
      <w:r>
        <w:t>Csv filter: it filter the csv files</w:t>
      </w:r>
    </w:p>
    <w:p w:rsidR="00307951" w:rsidRDefault="00307951" w:rsidP="005522DD">
      <w:r>
        <w:t>Txt filter: it filter the txtx files</w:t>
      </w:r>
    </w:p>
    <w:p w:rsidR="00307951" w:rsidRDefault="00307951" w:rsidP="005522DD"/>
    <w:p w:rsidR="00307951" w:rsidRDefault="00307951" w:rsidP="005522DD">
      <w:r>
        <w:rPr>
          <w:noProof/>
        </w:rPr>
        <w:drawing>
          <wp:inline distT="0" distB="0" distL="0" distR="0">
            <wp:extent cx="5124735" cy="28990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509" cy="289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1BC" w:rsidRDefault="00FC61BC" w:rsidP="005522DD"/>
    <w:p w:rsidR="00FC61BC" w:rsidRDefault="00FC61BC" w:rsidP="005522DD">
      <w:r>
        <w:t>Then take the foreach for both txt and csv file and named it for both</w:t>
      </w:r>
    </w:p>
    <w:p w:rsidR="00FC61BC" w:rsidRDefault="00FC61BC" w:rsidP="005522DD">
      <w:r>
        <w:rPr>
          <w:noProof/>
        </w:rPr>
        <w:lastRenderedPageBreak/>
        <w:drawing>
          <wp:inline distT="0" distB="0" distL="0" distR="0">
            <wp:extent cx="4540187" cy="226552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398" cy="226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1BC" w:rsidRDefault="00FC61BC" w:rsidP="005522DD">
      <w:r w:rsidRPr="00FC61BC">
        <w:rPr>
          <w:highlight w:val="yellow"/>
        </w:rPr>
        <w:t>Then select the csv foreach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settings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items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adddynamic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select csvfilter activity</w:t>
      </w:r>
    </w:p>
    <w:p w:rsidR="00FC61BC" w:rsidRDefault="00FC61BC" w:rsidP="005522DD"/>
    <w:p w:rsidR="00996D6F" w:rsidRDefault="00996D6F" w:rsidP="005522DD">
      <w:r>
        <w:rPr>
          <w:noProof/>
        </w:rPr>
        <w:drawing>
          <wp:inline distT="0" distB="0" distL="0" distR="0">
            <wp:extent cx="4879075" cy="29230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08" cy="292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6F" w:rsidRDefault="00996D6F" w:rsidP="00996D6F">
      <w:pPr>
        <w:rPr>
          <w:highlight w:val="yellow"/>
        </w:rPr>
      </w:pPr>
    </w:p>
    <w:p w:rsidR="00996D6F" w:rsidRDefault="00996D6F" w:rsidP="00996D6F">
      <w:pPr>
        <w:rPr>
          <w:highlight w:val="yellow"/>
        </w:rPr>
      </w:pPr>
    </w:p>
    <w:p w:rsidR="00996D6F" w:rsidRDefault="00996D6F" w:rsidP="00996D6F">
      <w:pPr>
        <w:rPr>
          <w:highlight w:val="yellow"/>
        </w:rPr>
      </w:pPr>
    </w:p>
    <w:p w:rsidR="00996D6F" w:rsidRDefault="00996D6F" w:rsidP="00996D6F">
      <w:pPr>
        <w:rPr>
          <w:highlight w:val="yellow"/>
        </w:rPr>
      </w:pPr>
    </w:p>
    <w:p w:rsidR="00996D6F" w:rsidRDefault="00996D6F" w:rsidP="00996D6F">
      <w:pPr>
        <w:rPr>
          <w:highlight w:val="yellow"/>
        </w:rPr>
      </w:pPr>
    </w:p>
    <w:p w:rsidR="00996D6F" w:rsidRDefault="00996D6F" w:rsidP="00996D6F">
      <w:r w:rsidRPr="00FC61BC">
        <w:rPr>
          <w:highlight w:val="yellow"/>
        </w:rPr>
        <w:t xml:space="preserve">Then select the </w:t>
      </w:r>
      <w:r>
        <w:rPr>
          <w:highlight w:val="yellow"/>
        </w:rPr>
        <w:t>txt</w:t>
      </w:r>
      <w:r w:rsidRPr="00FC61BC">
        <w:rPr>
          <w:highlight w:val="yellow"/>
        </w:rPr>
        <w:t xml:space="preserve"> foreach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settings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items</w:t>
      </w:r>
      <w:r w:rsidRPr="00FC61BC">
        <w:rPr>
          <w:highlight w:val="yellow"/>
        </w:rPr>
        <w:sym w:font="Wingdings" w:char="F0E0"/>
      </w:r>
      <w:r w:rsidRPr="00FC61BC">
        <w:rPr>
          <w:highlight w:val="yellow"/>
        </w:rPr>
        <w:t>adddynamic</w:t>
      </w:r>
      <w:r w:rsidRPr="00FC61BC">
        <w:rPr>
          <w:highlight w:val="yellow"/>
        </w:rPr>
        <w:sym w:font="Wingdings" w:char="F0E0"/>
      </w:r>
      <w:r>
        <w:rPr>
          <w:highlight w:val="yellow"/>
        </w:rPr>
        <w:t>select txt</w:t>
      </w:r>
      <w:r w:rsidRPr="00FC61BC">
        <w:rPr>
          <w:highlight w:val="yellow"/>
        </w:rPr>
        <w:t>filter activity</w:t>
      </w:r>
    </w:p>
    <w:p w:rsidR="00996D6F" w:rsidRDefault="00996D6F" w:rsidP="00996D6F"/>
    <w:p w:rsidR="00996D6F" w:rsidRDefault="00996D6F" w:rsidP="00996D6F">
      <w:r>
        <w:rPr>
          <w:noProof/>
        </w:rPr>
        <w:drawing>
          <wp:inline distT="0" distB="0" distL="0" distR="0">
            <wp:extent cx="5943600" cy="359762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6F" w:rsidRDefault="00996D6F" w:rsidP="00996D6F"/>
    <w:p w:rsidR="00996D6F" w:rsidRDefault="00996D6F" w:rsidP="00996D6F">
      <w:r w:rsidRPr="00996D6F">
        <w:rPr>
          <w:highlight w:val="yellow"/>
        </w:rPr>
        <w:t>Then  drag  the copy data activity in  csv foreach ans txt foreach activity</w:t>
      </w:r>
    </w:p>
    <w:p w:rsidR="00996D6F" w:rsidRDefault="00996D6F" w:rsidP="00996D6F">
      <w:r>
        <w:t>Highlight copt data activity in csvforeach</w:t>
      </w:r>
      <w:r>
        <w:sym w:font="Wingdings" w:char="F0E0"/>
      </w:r>
      <w:r>
        <w:t>add sourcedtaset</w:t>
      </w:r>
    </w:p>
    <w:p w:rsidR="00996D6F" w:rsidRDefault="00996D6F" w:rsidP="00996D6F">
      <w:r>
        <w:t>But we need to parameter for this data set then open the dataset</w:t>
      </w:r>
    </w:p>
    <w:p w:rsidR="00996D6F" w:rsidRDefault="00996D6F" w:rsidP="00996D6F">
      <w:r>
        <w:rPr>
          <w:noProof/>
        </w:rPr>
        <w:drawing>
          <wp:inline distT="0" distB="0" distL="0" distR="0">
            <wp:extent cx="4210335" cy="24985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328" cy="249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6F" w:rsidRDefault="00996D6F" w:rsidP="00996D6F">
      <w:r>
        <w:lastRenderedPageBreak/>
        <w:t>Open the blob dat</w:t>
      </w:r>
      <w:r w:rsidR="00C62A11">
        <w:t>a</w:t>
      </w:r>
      <w:r>
        <w:t>set for source side:</w:t>
      </w:r>
      <w:r>
        <w:br/>
      </w:r>
      <w:r w:rsidR="00C62A11">
        <w:rPr>
          <w:noProof/>
        </w:rPr>
        <w:drawing>
          <wp:inline distT="0" distB="0" distL="0" distR="0">
            <wp:extent cx="4837112" cy="2576656"/>
            <wp:effectExtent l="19050" t="0" r="1588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85" cy="257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A11" w:rsidRDefault="00C62A11" w:rsidP="00996D6F">
      <w:r>
        <w:t>Conneetion:</w:t>
      </w:r>
    </w:p>
    <w:p w:rsidR="00C62A11" w:rsidRDefault="00C62A11" w:rsidP="00996D6F">
      <w:r>
        <w:rPr>
          <w:noProof/>
        </w:rPr>
        <w:drawing>
          <wp:inline distT="0" distB="0" distL="0" distR="0">
            <wp:extent cx="5943600" cy="229168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A11" w:rsidRDefault="00C62A11" w:rsidP="00996D6F">
      <w:r>
        <w:t>In pipe line level:</w:t>
      </w:r>
    </w:p>
    <w:p w:rsidR="00C62A11" w:rsidRDefault="00C62A11" w:rsidP="00996D6F">
      <w:r>
        <w:t>Csv foreach copy data activity source side:</w:t>
      </w:r>
    </w:p>
    <w:p w:rsidR="00C62A11" w:rsidRDefault="00C62A11" w:rsidP="00996D6F">
      <w:r>
        <w:rPr>
          <w:noProof/>
        </w:rPr>
        <w:lastRenderedPageBreak/>
        <w:drawing>
          <wp:inline distT="0" distB="0" distL="0" distR="0">
            <wp:extent cx="4045765" cy="226615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252" cy="226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A11" w:rsidRDefault="00C62A11" w:rsidP="00996D6F">
      <w:r>
        <w:rPr>
          <w:noProof/>
        </w:rPr>
        <w:drawing>
          <wp:inline distT="0" distB="0" distL="0" distR="0">
            <wp:extent cx="4471919" cy="2326943"/>
            <wp:effectExtent l="19050" t="0" r="4831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943" cy="233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D9" w:rsidRDefault="003628D9" w:rsidP="003628D9">
      <w:r>
        <w:t>Csv foreach copy data activity sink side:</w:t>
      </w:r>
    </w:p>
    <w:p w:rsidR="003628D9" w:rsidRDefault="003628D9" w:rsidP="003628D9">
      <w:r>
        <w:rPr>
          <w:noProof/>
        </w:rPr>
        <w:drawing>
          <wp:inline distT="0" distB="0" distL="0" distR="0">
            <wp:extent cx="4742597" cy="2775057"/>
            <wp:effectExtent l="19050" t="0" r="853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463" cy="277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D9" w:rsidRDefault="003628D9" w:rsidP="003628D9">
      <w:r>
        <w:lastRenderedPageBreak/>
        <w:t>Txt_foreach copy data activity source side:</w:t>
      </w:r>
    </w:p>
    <w:p w:rsidR="003628D9" w:rsidRDefault="003628D9" w:rsidP="003628D9">
      <w:r>
        <w:rPr>
          <w:noProof/>
        </w:rPr>
        <w:drawing>
          <wp:inline distT="0" distB="0" distL="0" distR="0">
            <wp:extent cx="3930889" cy="227653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244" cy="227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D9" w:rsidRDefault="003628D9" w:rsidP="003628D9">
      <w:r>
        <w:rPr>
          <w:noProof/>
        </w:rPr>
        <w:drawing>
          <wp:inline distT="0" distB="0" distL="0" distR="0">
            <wp:extent cx="4224830" cy="2480532"/>
            <wp:effectExtent l="19050" t="0" r="4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070" cy="2482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D9" w:rsidRDefault="003628D9" w:rsidP="003628D9">
      <w:r>
        <w:t>Sink side:</w:t>
      </w:r>
      <w:r>
        <w:br/>
      </w:r>
      <w:r>
        <w:rPr>
          <w:noProof/>
        </w:rPr>
        <w:drawing>
          <wp:inline distT="0" distB="0" distL="0" distR="0">
            <wp:extent cx="4404416" cy="261904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473" cy="261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C1B" w:rsidRDefault="00DC6C1B" w:rsidP="003628D9">
      <w:r w:rsidRPr="00DC6C1B">
        <w:rPr>
          <w:highlight w:val="yellow"/>
        </w:rPr>
        <w:lastRenderedPageBreak/>
        <w:t>Openthe sink side sql data set: need to be create parameters</w:t>
      </w:r>
    </w:p>
    <w:p w:rsidR="00DC6C1B" w:rsidRDefault="00DC6C1B" w:rsidP="003628D9">
      <w:r>
        <w:rPr>
          <w:noProof/>
        </w:rPr>
        <w:drawing>
          <wp:inline distT="0" distB="0" distL="0" distR="0">
            <wp:extent cx="4387756" cy="211355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06" cy="211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C1B" w:rsidRDefault="00DC6C1B" w:rsidP="003628D9">
      <w:r>
        <w:t>Connection:add dynamic value in Table</w:t>
      </w:r>
    </w:p>
    <w:p w:rsidR="00DC6C1B" w:rsidRDefault="00DC6C1B" w:rsidP="003628D9">
      <w:r>
        <w:rPr>
          <w:noProof/>
        </w:rPr>
        <w:drawing>
          <wp:inline distT="0" distB="0" distL="0" distR="0">
            <wp:extent cx="5372556" cy="203351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561" cy="2032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5BBB">
        <w:t xml:space="preserve"> inpipeline level:</w:t>
      </w:r>
    </w:p>
    <w:p w:rsidR="00E75BBB" w:rsidRDefault="00E75BBB" w:rsidP="003628D9">
      <w:r>
        <w:rPr>
          <w:noProof/>
        </w:rPr>
        <w:drawing>
          <wp:inline distT="0" distB="0" distL="0" distR="0">
            <wp:extent cx="4920018" cy="28897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41" cy="288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BBB" w:rsidRDefault="00E75BBB" w:rsidP="003628D9"/>
    <w:p w:rsidR="00E75BBB" w:rsidRDefault="00E75BBB" w:rsidP="003628D9">
      <w:r>
        <w:rPr>
          <w:noProof/>
        </w:rPr>
        <w:drawing>
          <wp:inline distT="0" distB="0" distL="0" distR="0">
            <wp:extent cx="4510305" cy="2743200"/>
            <wp:effectExtent l="19050" t="0" r="454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065" cy="274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744" w:rsidRDefault="007A1744" w:rsidP="003628D9">
      <w:r>
        <w:t>Validate and debug</w:t>
      </w:r>
    </w:p>
    <w:p w:rsidR="007A1744" w:rsidRDefault="007A1744" w:rsidP="003628D9">
      <w:r>
        <w:t>Result :</w:t>
      </w:r>
    </w:p>
    <w:p w:rsidR="007A1744" w:rsidRDefault="007A1744" w:rsidP="003628D9">
      <w:r>
        <w:rPr>
          <w:noProof/>
        </w:rPr>
        <w:drawing>
          <wp:inline distT="0" distB="0" distL="0" distR="0">
            <wp:extent cx="5943600" cy="164008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744" w:rsidRDefault="007A1744" w:rsidP="003628D9">
      <w:r>
        <w:t>Go to csv filte sql database</w:t>
      </w:r>
    </w:p>
    <w:p w:rsidR="007A1744" w:rsidRDefault="007A1744" w:rsidP="003628D9">
      <w:r>
        <w:rPr>
          <w:noProof/>
        </w:rPr>
        <w:lastRenderedPageBreak/>
        <w:drawing>
          <wp:inline distT="0" distB="0" distL="0" distR="0">
            <wp:extent cx="4865427" cy="233788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63" cy="233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744" w:rsidRDefault="007A1744" w:rsidP="003628D9">
      <w:r>
        <w:t>Go to the txtfile sql data base</w:t>
      </w:r>
    </w:p>
    <w:p w:rsidR="007A1744" w:rsidRDefault="007A1744" w:rsidP="003628D9">
      <w:r>
        <w:rPr>
          <w:noProof/>
        </w:rPr>
        <w:drawing>
          <wp:inline distT="0" distB="0" distL="0" distR="0">
            <wp:extent cx="5485351" cy="2531542"/>
            <wp:effectExtent l="19050" t="0" r="1049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07" cy="253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744" w:rsidRDefault="007A1744" w:rsidP="003628D9"/>
    <w:p w:rsidR="00DC6C1B" w:rsidRDefault="00DC6C1B" w:rsidP="003628D9"/>
    <w:p w:rsidR="00DC6C1B" w:rsidRDefault="00DC6C1B" w:rsidP="003628D9"/>
    <w:p w:rsidR="00DC6C1B" w:rsidRDefault="00DC6C1B" w:rsidP="003628D9"/>
    <w:p w:rsidR="00DC6C1B" w:rsidRDefault="00DC6C1B" w:rsidP="003628D9"/>
    <w:p w:rsidR="003628D9" w:rsidRDefault="003628D9" w:rsidP="003628D9"/>
    <w:p w:rsidR="003628D9" w:rsidRDefault="003628D9" w:rsidP="00996D6F"/>
    <w:p w:rsidR="00C62A11" w:rsidRDefault="00C62A11" w:rsidP="00996D6F"/>
    <w:p w:rsidR="00996D6F" w:rsidRDefault="00996D6F" w:rsidP="005522DD"/>
    <w:p w:rsidR="00FC61BC" w:rsidRDefault="00FC61BC" w:rsidP="005522DD"/>
    <w:p w:rsidR="00FC61BC" w:rsidRDefault="00FC61BC" w:rsidP="005522DD"/>
    <w:p w:rsidR="005522DD" w:rsidRDefault="005522DD" w:rsidP="005522DD"/>
    <w:p w:rsidR="005522DD" w:rsidRDefault="005522DD" w:rsidP="00CB283D"/>
    <w:p w:rsidR="00CB283D" w:rsidRDefault="00CB283D" w:rsidP="00D8624D"/>
    <w:p w:rsidR="00C017E3" w:rsidRDefault="00C017E3" w:rsidP="00D8624D"/>
    <w:p w:rsidR="00C017E3" w:rsidRDefault="00C017E3" w:rsidP="00D8624D"/>
    <w:p w:rsidR="009A6DCC" w:rsidRDefault="009A6DCC" w:rsidP="00D8624D"/>
    <w:p w:rsidR="009A6DCC" w:rsidRDefault="009A6DCC" w:rsidP="00D8624D"/>
    <w:p w:rsidR="009A6DCC" w:rsidRDefault="009A6DCC" w:rsidP="00D8624D"/>
    <w:p w:rsidR="00D8624D" w:rsidRDefault="00D8624D"/>
    <w:p w:rsidR="00FF14BB" w:rsidRPr="00532A45" w:rsidRDefault="00FF14BB"/>
    <w:sectPr w:rsidR="00FF14BB" w:rsidRPr="00532A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>
    <w:useFELayout/>
  </w:compat>
  <w:rsids>
    <w:rsidRoot w:val="00CD5C09"/>
    <w:rsid w:val="001B2254"/>
    <w:rsid w:val="00282D7E"/>
    <w:rsid w:val="00307951"/>
    <w:rsid w:val="003628D9"/>
    <w:rsid w:val="00532A45"/>
    <w:rsid w:val="005522DD"/>
    <w:rsid w:val="0057795C"/>
    <w:rsid w:val="006574CE"/>
    <w:rsid w:val="007A1744"/>
    <w:rsid w:val="00996D6F"/>
    <w:rsid w:val="009A6DCC"/>
    <w:rsid w:val="00C017E3"/>
    <w:rsid w:val="00C62A11"/>
    <w:rsid w:val="00CB283D"/>
    <w:rsid w:val="00CD5C09"/>
    <w:rsid w:val="00D8624D"/>
    <w:rsid w:val="00DC6C1B"/>
    <w:rsid w:val="00E75BBB"/>
    <w:rsid w:val="00F57D84"/>
    <w:rsid w:val="00FC61BC"/>
    <w:rsid w:val="00FF14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14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14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19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2025-12-20T04:29:00Z</dcterms:created>
  <dcterms:modified xsi:type="dcterms:W3CDTF">2025-12-20T07:31:00Z</dcterms:modified>
</cp:coreProperties>
</file>